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D0278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D02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"Национальная образовательная инициатива "Наша новая школа"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Президентом РФ 04.02.2010 N Пр-271)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D02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0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0278">
      <w:pPr>
        <w:pStyle w:val="ConsPlusNormal"/>
        <w:ind w:firstLine="540"/>
        <w:jc w:val="both"/>
        <w:outlineLvl w:val="0"/>
      </w:pPr>
    </w:p>
    <w:p w:rsidR="00000000" w:rsidRDefault="006D0278">
      <w:pPr>
        <w:pStyle w:val="ConsPlusNormal"/>
        <w:jc w:val="right"/>
      </w:pPr>
      <w:r>
        <w:t>Утверждаю</w:t>
      </w:r>
    </w:p>
    <w:p w:rsidR="00000000" w:rsidRDefault="006D0278">
      <w:pPr>
        <w:pStyle w:val="ConsPlusNormal"/>
        <w:jc w:val="right"/>
      </w:pPr>
      <w:r>
        <w:t>Президент</w:t>
      </w:r>
    </w:p>
    <w:p w:rsidR="00000000" w:rsidRDefault="006D0278">
      <w:pPr>
        <w:pStyle w:val="ConsPlusNormal"/>
        <w:jc w:val="right"/>
      </w:pPr>
      <w:r>
        <w:t>Российской Федерации</w:t>
      </w:r>
    </w:p>
    <w:p w:rsidR="00000000" w:rsidRDefault="006D0278">
      <w:pPr>
        <w:pStyle w:val="ConsPlusNormal"/>
        <w:jc w:val="right"/>
      </w:pPr>
      <w:r>
        <w:t>Д.МЕДВЕДЕВ</w:t>
      </w:r>
    </w:p>
    <w:p w:rsidR="00000000" w:rsidRDefault="006D0278">
      <w:pPr>
        <w:pStyle w:val="ConsPlusNormal"/>
        <w:jc w:val="right"/>
      </w:pPr>
      <w:r>
        <w:t>4 февраля 2010 г. N Пр-271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Title"/>
        <w:jc w:val="center"/>
      </w:pPr>
      <w:r>
        <w:t>НАЦИОНАЛЬНАЯ ОБРАЗОВАТЕЛЬНАЯ ИНИЦИАТИВА</w:t>
      </w:r>
    </w:p>
    <w:p w:rsidR="00000000" w:rsidRDefault="006D0278">
      <w:pPr>
        <w:pStyle w:val="ConsPlusTitle"/>
        <w:jc w:val="center"/>
      </w:pPr>
      <w:r>
        <w:t>"НАША НОВАЯ ШКОЛА"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Модернизация и инновационное развитие -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</w:t>
      </w:r>
      <w:r>
        <w:t>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000000" w:rsidRDefault="006D0278">
      <w:pPr>
        <w:pStyle w:val="ConsPlusNormal"/>
        <w:ind w:firstLine="540"/>
        <w:jc w:val="both"/>
      </w:pPr>
      <w:r>
        <w:t>Школа является критически в</w:t>
      </w:r>
      <w:r>
        <w:t>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</w:t>
      </w:r>
      <w:r>
        <w:t>остроено так, чтобы выпускники могли самостоятельно ставить и достигать серьезных целей, умело реагировать на разные жизненные ситуации.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0"/>
      </w:pPr>
      <w:r>
        <w:t>Школа будущего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Какими характеристиками должна обладать школа в XXI веке?</w:t>
      </w:r>
    </w:p>
    <w:p w:rsidR="00000000" w:rsidRDefault="006D0278">
      <w:pPr>
        <w:pStyle w:val="ConsPlusNormal"/>
        <w:ind w:firstLine="540"/>
        <w:jc w:val="both"/>
      </w:pPr>
      <w:r>
        <w:t>Новая школа - это институт, соответству</w:t>
      </w:r>
      <w:r>
        <w:t xml:space="preserve">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</w:t>
      </w:r>
      <w:r>
        <w:t>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000000" w:rsidRDefault="006D0278">
      <w:pPr>
        <w:pStyle w:val="ConsPlusNormal"/>
        <w:ind w:firstLine="540"/>
        <w:jc w:val="both"/>
      </w:pPr>
      <w:r>
        <w:t>Новая школа - это школа для всех. В любой школе будет обеспечиваться успешная социализация детей с ограниченными возмож</w:t>
      </w:r>
      <w:r>
        <w:t>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000000" w:rsidRDefault="006D0278">
      <w:pPr>
        <w:pStyle w:val="ConsPlusNormal"/>
        <w:ind w:firstLine="540"/>
        <w:jc w:val="both"/>
      </w:pPr>
      <w:r>
        <w:t>Новая шк</w:t>
      </w:r>
      <w:r>
        <w:t>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</w:t>
      </w:r>
      <w:r>
        <w:t>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000000" w:rsidRDefault="006D0278">
      <w:pPr>
        <w:pStyle w:val="ConsPlusNormal"/>
        <w:ind w:firstLine="540"/>
        <w:jc w:val="both"/>
      </w:pPr>
      <w:r>
        <w:t>Новая школа - это ц</w:t>
      </w:r>
      <w:r>
        <w:t>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</w:t>
      </w:r>
      <w:r>
        <w:t>рты, спектакли, спортивные мероприятия станут местом семейного отдыха.</w:t>
      </w:r>
    </w:p>
    <w:p w:rsidR="00000000" w:rsidRDefault="006D0278">
      <w:pPr>
        <w:pStyle w:val="ConsPlusNormal"/>
        <w:ind w:firstLine="540"/>
        <w:jc w:val="both"/>
      </w:pPr>
      <w:r>
        <w:t>Новая школа - это современная инфраструктура. Школы станут современными зданиями - школами нашей мечты с оригинальными архитектурными и дизайнерскими решениями, с добротной и функционал</w:t>
      </w:r>
      <w:r>
        <w:t>ьной школьной архитектурой: столовой с вкусной и здоровой едой, 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</w:t>
      </w:r>
      <w:r>
        <w:t>еством.</w:t>
      </w:r>
    </w:p>
    <w:p w:rsidR="00000000" w:rsidRDefault="006D0278">
      <w:pPr>
        <w:pStyle w:val="ConsPlusNormal"/>
        <w:ind w:firstLine="540"/>
        <w:jc w:val="both"/>
      </w:pPr>
      <w: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0"/>
      </w:pPr>
      <w:r>
        <w:t>Основные направления развития общ</w:t>
      </w:r>
      <w:r>
        <w:t>его образования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1. Переход на новые образовательные стандарты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lastRenderedPageBreak/>
        <w:t xml:space="preserve"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</w:t>
      </w:r>
      <w:r>
        <w:t>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000000" w:rsidRDefault="006D0278">
      <w:pPr>
        <w:pStyle w:val="ConsPlusNormal"/>
        <w:ind w:firstLine="540"/>
        <w:jc w:val="both"/>
      </w:pPr>
      <w:r>
        <w:t>В любой образовательной программе будет две части: обязательная и та, которая формируется школой. Чем старш</w:t>
      </w:r>
      <w:r>
        <w:t>е ступень, тем больше возможности выбора. Новый стандарт предусматривает внеаудиторную занятость: кружки, спортивные секции, различного рода творческие занятия.</w:t>
      </w:r>
    </w:p>
    <w:p w:rsidR="00000000" w:rsidRDefault="006D0278">
      <w:pPr>
        <w:pStyle w:val="ConsPlusNormal"/>
        <w:ind w:firstLine="540"/>
        <w:jc w:val="both"/>
      </w:pPr>
      <w:r>
        <w:t>Результат образования - это не только знания по конкретным дисциплинам, но и умение применять и</w:t>
      </w:r>
      <w:r>
        <w:t>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</w:t>
      </w:r>
      <w:r>
        <w:t>лей разных предметов.</w:t>
      </w:r>
    </w:p>
    <w:p w:rsidR="00000000" w:rsidRDefault="006D0278">
      <w:pPr>
        <w:pStyle w:val="ConsPlusNormal"/>
        <w:ind w:firstLine="540"/>
        <w:jc w:val="both"/>
      </w:pPr>
      <w:r>
        <w:t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</w:t>
      </w:r>
      <w:r>
        <w:t>но-подушевого финансирования ("деньги следуют за учеником"), переход на которое планируется завершить во всех субъектах РФ в ближайшие три года. При этом средства будут поступать и в муниципалитеты, и в каждую школу по нормативу независимо от форм собствен</w:t>
      </w:r>
      <w:r>
        <w:t>ности.</w:t>
      </w:r>
    </w:p>
    <w:p w:rsidR="00000000" w:rsidRDefault="006D0278">
      <w:pPr>
        <w:pStyle w:val="ConsPlusNormal"/>
        <w:ind w:firstLine="540"/>
        <w:jc w:val="both"/>
      </w:pPr>
      <w:r>
        <w:t xml:space="preserve"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при их переходе из 4-го в 5-й и из 9-го в 10-й класс. Механизмы независимой оценки могут </w:t>
      </w:r>
      <w:r>
        <w:t>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</w:t>
      </w:r>
      <w:r>
        <w:t xml:space="preserve"> регионах.</w:t>
      </w:r>
    </w:p>
    <w:p w:rsidR="00000000" w:rsidRDefault="006D0278">
      <w:pPr>
        <w:pStyle w:val="ConsPlusNormal"/>
        <w:ind w:firstLine="540"/>
        <w:jc w:val="both"/>
      </w:pPr>
      <w:r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</w:t>
      </w:r>
      <w:r>
        <w:t>азования. Кроме того, мы введем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2. Развитие системы поддержки талантлив</w:t>
      </w:r>
      <w:r>
        <w:t>ых детей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000000" w:rsidRDefault="006D0278">
      <w:pPr>
        <w:pStyle w:val="ConsPlusNormal"/>
        <w:ind w:firstLine="540"/>
        <w:jc w:val="both"/>
      </w:pPr>
      <w:r>
        <w:t>Необходимо развивать творческую среду для выявления особо одаренных ребят в каждой общеобразовательной школе. Старшеклассникам ну</w:t>
      </w:r>
      <w:r>
        <w:t>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</w:t>
      </w:r>
      <w:r>
        <w:t>ного образования, отработать механизмы учета индивидуальных достижений обучающихся при приеме в вузы.</w:t>
      </w:r>
    </w:p>
    <w:p w:rsidR="00000000" w:rsidRDefault="006D0278">
      <w:pPr>
        <w:pStyle w:val="ConsPlusNormal"/>
        <w:ind w:firstLine="540"/>
        <w:jc w:val="both"/>
      </w:pPr>
      <w:r>
        <w:t>Одновременно следует развивать систему поддержки сформировавшихся талантливых детей. Это прежде всего образовательные учреждения круглосуточного пребывани</w:t>
      </w:r>
      <w:r>
        <w:t>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</w:t>
      </w:r>
      <w:r>
        <w:t xml:space="preserve"> семинары и другие мероприятия, поддерживающие сформировавшуюся одаренность.</w:t>
      </w:r>
    </w:p>
    <w:p w:rsidR="00000000" w:rsidRDefault="006D0278">
      <w:pPr>
        <w:pStyle w:val="ConsPlusNormal"/>
        <w:ind w:firstLine="540"/>
        <w:jc w:val="both"/>
      </w:pPr>
      <w:r>
        <w:t>Работа с одаренными детьми должна быть экономически целесообразной. Норматив подушевого финансирования следует определять в соответствии с особенностями школьников, а не только об</w:t>
      </w:r>
      <w:r>
        <w:t>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3. Совершенствование учительского корпуса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000000" w:rsidRDefault="006D0278">
      <w:pPr>
        <w:pStyle w:val="ConsPlusNormal"/>
        <w:ind w:firstLine="540"/>
        <w:jc w:val="both"/>
      </w:pPr>
      <w:r>
        <w:t>Система моральной поддержки - это уже сложившиеся конкурсы педагогов ("Учитель года"</w:t>
      </w:r>
      <w:r>
        <w:t xml:space="preserve">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</w:t>
      </w:r>
      <w:r>
        <w:lastRenderedPageBreak/>
        <w:t>расширяться на уровне субъектов РФ. Повышению престижа професс</w:t>
      </w:r>
      <w:r>
        <w:t>ии будут способствовать мероприятия, которые планируется провести в связи с объявлением 2010 года в России Годом учителя.</w:t>
      </w:r>
    </w:p>
    <w:p w:rsidR="00000000" w:rsidRDefault="006D0278">
      <w:pPr>
        <w:pStyle w:val="ConsPlusNormal"/>
        <w:ind w:firstLine="540"/>
        <w:jc w:val="both"/>
      </w:pPr>
      <w:r>
        <w:t>Система материальной поддержки - это не только дальнейшее увеличение фондов оплаты труда, но и создание такого механизма оплаты труда,</w:t>
      </w:r>
      <w:r>
        <w:t xml:space="preserve">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</w:t>
      </w:r>
      <w:r>
        <w:t xml:space="preserve">еской деятельности, оцененных с участием школьных советов, а комплекс современных финансово-экономических механизмов реально приводит к росту оплаты труда учителей. Работа по введению новых систем оплаты труда должна быть также завершена во всех субъектах </w:t>
      </w:r>
      <w:r>
        <w:t>РФ в течение ближайших трех лет.</w:t>
      </w:r>
    </w:p>
    <w:p w:rsidR="00000000" w:rsidRDefault="006D0278">
      <w:pPr>
        <w:pStyle w:val="ConsPlusNormal"/>
        <w:ind w:firstLine="540"/>
        <w:jc w:val="both"/>
      </w:pPr>
      <w:r>
        <w:t xml:space="preserve">Еще одним стимулом должна стать аттестация педагогических и управленческих кадров - периодическое подтверждение квалификации педагога, ее соответствия задачам, стоящим перед школой. Принципиально обновлены квалификационные </w:t>
      </w:r>
      <w:r>
        <w:t>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</w:t>
      </w:r>
      <w:r>
        <w:t>нь квалификации ранее установленных сроков.</w:t>
      </w:r>
    </w:p>
    <w:p w:rsidR="00000000" w:rsidRDefault="006D0278">
      <w:pPr>
        <w:pStyle w:val="ConsPlusNormal"/>
        <w:ind w:firstLine="540"/>
        <w:jc w:val="both"/>
      </w:pPr>
      <w:r>
        <w:t>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</w:t>
      </w:r>
      <w:r>
        <w:t>ниверситетов.</w:t>
      </w:r>
    </w:p>
    <w:p w:rsidR="00000000" w:rsidRDefault="006D0278">
      <w:pPr>
        <w:pStyle w:val="ConsPlusNormal"/>
        <w:ind w:firstLine="540"/>
        <w:jc w:val="both"/>
      </w:pPr>
      <w:r>
        <w:t>Не реже одного раза в пять лет учителя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</w:t>
      </w:r>
      <w:r>
        <w:t>лификации нужно предоставлять коллективам школ также на принципах подушевого финансирования, чтобы педагоги могли выбирать и программы, и образовательные учреждения, в числе которых не только институты повышения квалификации, но и, к примеру, педагогически</w:t>
      </w:r>
      <w:r>
        <w:t>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</w:t>
      </w:r>
      <w:r>
        <w:t>вление об инновационном опыте соседей.</w:t>
      </w:r>
    </w:p>
    <w:p w:rsidR="00000000" w:rsidRDefault="006D0278">
      <w:pPr>
        <w:pStyle w:val="ConsPlusNormal"/>
        <w:ind w:firstLine="540"/>
        <w:jc w:val="both"/>
      </w:pPr>
      <w:r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</w:t>
      </w:r>
      <w:r>
        <w:t>ны проходить на базе школ, успешно реализовавших свои инновационные программы, прежде всего в рамках приоритетного национального проекта "Образование".</w:t>
      </w:r>
    </w:p>
    <w:p w:rsidR="00000000" w:rsidRDefault="006D0278">
      <w:pPr>
        <w:pStyle w:val="ConsPlusNormal"/>
        <w:ind w:firstLine="540"/>
        <w:jc w:val="both"/>
      </w:pPr>
      <w:r>
        <w:t>Отдельная задача - привлечение в школу учителей, не имеющих базового педагогического образования. Пройдя</w:t>
      </w:r>
      <w:r>
        <w:t xml:space="preserve"> психолого-педагогическую подготовку, освоив новые образовательные технологии, они смогут продемонстрировать детям - в первую очередь старшеклассникам, выбравшим профиль обучения, - свой богатый профессиональный опыт.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4. Изменение школьной инфраструктуры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безбарьерная сре</w:t>
      </w:r>
      <w:r>
        <w:t>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</w:p>
    <w:p w:rsidR="00000000" w:rsidRDefault="006D0278">
      <w:pPr>
        <w:pStyle w:val="ConsPlusNormal"/>
        <w:ind w:firstLine="540"/>
        <w:jc w:val="both"/>
      </w:pPr>
      <w:r>
        <w:t>С помощью архитектурного конкурса будут выбраны новые проекты строит</w:t>
      </w:r>
      <w:r>
        <w:t>ельства и реконструкции школьных зданий, которые начнут использоваться повсеместно с 2011 года: нужно сконструировать "умное" современное здание.</w:t>
      </w:r>
    </w:p>
    <w:p w:rsidR="00000000" w:rsidRDefault="006D0278">
      <w:pPr>
        <w:pStyle w:val="ConsPlusNormal"/>
        <w:ind w:firstLine="540"/>
        <w:jc w:val="both"/>
      </w:pPr>
      <w:r>
        <w:t>Предстоит обновить нормы проектирования и строительства школьных зданий и сооружений, санитарные правила и нор</w:t>
      </w:r>
      <w:r>
        <w:t>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</w:t>
      </w:r>
      <w:r>
        <w:t>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</w:p>
    <w:p w:rsidR="00000000" w:rsidRDefault="006D0278">
      <w:pPr>
        <w:pStyle w:val="ConsPlusNormal"/>
        <w:ind w:firstLine="540"/>
        <w:jc w:val="both"/>
      </w:pPr>
      <w:r>
        <w:t>Обслуживанием школьной инфраструктуры могут на конкурсной основе заниматься малые и средние предприятия. Эт</w:t>
      </w:r>
      <w:r>
        <w:t>о касается в первую очередь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неукоснительного обеспечения безопасности школьных зданий - нельзя допускать</w:t>
      </w:r>
      <w:r>
        <w:t xml:space="preserve">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</w:t>
      </w:r>
      <w:r>
        <w:t>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5. Сохранение и укрепление здоровья школьников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Дети проводят в школе значительную часть дня, и сохранение, укрепление их фи</w:t>
      </w:r>
      <w:r>
        <w:t>зического, психического здоровья - дело не только семьи, но и педагогов. Здоровье человека - важный показатель его личного успеха. Если у молодежи появится привычка к занятиям спортом, будут решены и такие острые проблемы, как наркомания, алкоголизм, детск</w:t>
      </w:r>
      <w:r>
        <w:t>ая безнадзорность.</w:t>
      </w:r>
    </w:p>
    <w:p w:rsidR="00000000" w:rsidRDefault="006D0278">
      <w:pPr>
        <w:pStyle w:val="ConsPlusNormal"/>
        <w:ind w:firstLine="540"/>
        <w:jc w:val="both"/>
      </w:pPr>
      <w:r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</w:t>
      </w:r>
      <w:r>
        <w:t xml:space="preserve">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</w:t>
      </w:r>
      <w:r>
        <w:t>ее трех часов в неделю с учетом индивидуальных особенностей детей.</w:t>
      </w:r>
    </w:p>
    <w:p w:rsidR="00000000" w:rsidRDefault="006D0278">
      <w:pPr>
        <w:pStyle w:val="ConsPlusNormal"/>
        <w:ind w:firstLine="540"/>
        <w:jc w:val="both"/>
      </w:pPr>
      <w:r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</w:t>
      </w:r>
      <w:r>
        <w:t>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</w:t>
      </w:r>
      <w:r>
        <w:t>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</w:t>
      </w:r>
      <w:r>
        <w:t>охранения и укрепления здоровья.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jc w:val="center"/>
        <w:outlineLvl w:val="1"/>
      </w:pPr>
      <w:r>
        <w:t>6. Расширение самостоятельности школ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  <w: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</w:t>
      </w:r>
      <w:r>
        <w:t>, ставшие победителями конкурсов приоритетного национального проекта "Образование", и школы, преобразованные в автономные учреждения. Требуемая отчетность таких школ будет резко сокращена в обмен на открытость информации о результатах работы. С их директор</w:t>
      </w:r>
      <w:r>
        <w:t>ами будут заключены контракты, предусматривающие особые условия труда с учетом качества работы.</w:t>
      </w:r>
    </w:p>
    <w:p w:rsidR="00000000" w:rsidRDefault="006D0278">
      <w:pPr>
        <w:pStyle w:val="ConsPlusNormal"/>
        <w:ind w:firstLine="540"/>
        <w:jc w:val="both"/>
      </w:pPr>
      <w:r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</w:t>
      </w:r>
      <w:r>
        <w:t>образно также развитие концессионных механизмов для привлечения к управлению школами частных инвесторов.</w:t>
      </w:r>
    </w:p>
    <w:p w:rsidR="00000000" w:rsidRDefault="006D0278">
      <w:pPr>
        <w:pStyle w:val="ConsPlusNormal"/>
        <w:ind w:firstLine="540"/>
        <w:jc w:val="both"/>
      </w:pPr>
      <w:r>
        <w:t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</w:t>
      </w:r>
      <w:r>
        <w:t>ельного образования. Это особенно важно для малокомплектных школ, для удаленных школ, в целом для российской провинции.</w:t>
      </w:r>
    </w:p>
    <w:p w:rsidR="00000000" w:rsidRDefault="006D0278">
      <w:pPr>
        <w:pStyle w:val="ConsPlusNormal"/>
        <w:ind w:firstLine="540"/>
        <w:jc w:val="both"/>
      </w:pPr>
      <w:r>
        <w:t xml:space="preserve">Ключевыми механизмами реализации инициативы должны стать как проектные, так и программные методы работы. Направления деятельности будут </w:t>
      </w:r>
      <w:r>
        <w:t>осуществляться в рамках приоритетного национального проекта "Образование", Федеральной целевой программы развития образования на 2006 - 2010 годы и федеральной целевой программы "Научные и научно-педагогические кадры инновационной России" на 2009 - 2013 го</w:t>
      </w:r>
      <w:r>
        <w:t>ды.</w:t>
      </w:r>
    </w:p>
    <w:p w:rsidR="00000000" w:rsidRDefault="006D0278">
      <w:pPr>
        <w:pStyle w:val="ConsPlusNormal"/>
        <w:ind w:firstLine="540"/>
        <w:jc w:val="both"/>
      </w:pPr>
      <w:r>
        <w:t>От того, как будет устро</w:t>
      </w:r>
      <w:r>
        <w:t>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</w:t>
      </w:r>
      <w:r>
        <w:t xml:space="preserve"> новая школа" должна стать делом всего нашего общества.</w:t>
      </w: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ind w:firstLine="540"/>
        <w:jc w:val="both"/>
      </w:pPr>
    </w:p>
    <w:p w:rsidR="00000000" w:rsidRDefault="006D027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0278">
      <w:pPr>
        <w:spacing w:after="0" w:line="240" w:lineRule="auto"/>
      </w:pPr>
      <w:r>
        <w:separator/>
      </w:r>
    </w:p>
  </w:endnote>
  <w:endnote w:type="continuationSeparator" w:id="0">
    <w:p w:rsidR="00000000" w:rsidRDefault="006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02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D02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0278">
      <w:pPr>
        <w:spacing w:after="0" w:line="240" w:lineRule="auto"/>
      </w:pPr>
      <w:r>
        <w:separator/>
      </w:r>
    </w:p>
  </w:footnote>
  <w:footnote w:type="continuationSeparator" w:id="0">
    <w:p w:rsidR="00000000" w:rsidRDefault="006D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"Национальная образовательная инициатива "Наша новая школа</w:t>
          </w:r>
          <w:r>
            <w:rPr>
              <w:sz w:val="16"/>
              <w:szCs w:val="16"/>
            </w:rPr>
            <w:t>"</w:t>
          </w:r>
          <w:r>
            <w:rPr>
              <w:sz w:val="16"/>
              <w:szCs w:val="16"/>
            </w:rPr>
            <w:br/>
            <w:t>(утв. Президентом РФ 04.02.2010 N Пр-271)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D027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2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20.05.2016</w:t>
          </w:r>
        </w:p>
      </w:tc>
    </w:tr>
  </w:tbl>
  <w:p w:rsidR="00000000" w:rsidRDefault="006D02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02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278"/>
    <w:rsid w:val="006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394B63-3026-4718-B920-1BC9BCC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2501</Words>
  <Characters>14258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"Национальная образовательная инициатива "Наша новая школа"(утв. Президентом РФ 04.02.2010 N Пр-271)</vt:lpstr>
    </vt:vector>
  </TitlesOfParts>
  <Company>КонсультантПлюс Версия 4012.00.88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"Национальная образовательная инициатива "Наша новая школа"(утв. Президентом РФ 04.02.2010 N Пр-271)</dc:title>
  <dc:subject/>
  <dc:creator/>
  <cp:keywords/>
  <dc:description/>
  <cp:lastModifiedBy>позитроника</cp:lastModifiedBy>
  <cp:revision>2</cp:revision>
  <dcterms:created xsi:type="dcterms:W3CDTF">2016-09-15T02:25:00Z</dcterms:created>
  <dcterms:modified xsi:type="dcterms:W3CDTF">2016-09-15T02:25:00Z</dcterms:modified>
</cp:coreProperties>
</file>